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c4136d3mjtss" w:id="0"/>
      <w:bookmarkEnd w:id="0"/>
      <w:r w:rsidDel="00000000" w:rsidR="00000000" w:rsidRPr="00000000">
        <w:rPr>
          <w:rtl w:val="0"/>
        </w:rPr>
        <w:t xml:space="preserve">V8.0 - Extension 7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puya4p7nyk9w" w:id="1"/>
      <w:bookmarkEnd w:id="1"/>
      <w:r w:rsidDel="00000000" w:rsidR="00000000" w:rsidRPr="00000000">
        <w:rPr>
          <w:rtl w:val="0"/>
        </w:rPr>
        <w:t xml:space="preserve">1 Time spent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Implementing this extension took 47 minutes. The breakdown of this time will be explained in code reflection.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hhfj55yw52c4" w:id="2"/>
      <w:bookmarkEnd w:id="2"/>
      <w:r w:rsidDel="00000000" w:rsidR="00000000" w:rsidRPr="00000000">
        <w:rPr>
          <w:rtl w:val="0"/>
        </w:rPr>
        <w:t xml:space="preserve">2 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To implement this extension I decided to do the logging using the database. This would make the data easy to retrieve and consistent with the existing design. First I defined the log bean (and thus the database table). This took 5 minutes. Then I defined the log DAO, including the query for retrieving logs between timestamps. This took 10 minutes. Then I implemented the service for creating, retrieving and deleting logs. This took 16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Now it was time to actually log the data. Conveniently JsonRpc4J has support for listeners. This includes a listener which is called before and after every method invocation including results and errors. This made logging the data very easy as there was only a single point where the logging needed to be added. Implementing this listener took 7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 finally the method for retrieving logs had to be defined and implemented. I chose to add it to the info controller. This took 9 minutes</w:t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